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DE7" w:rsidRDefault="009A134E">
      <w:pPr>
        <w:pStyle w:val="Corps"/>
        <w:jc w:val="center"/>
        <w:rPr>
          <w:b/>
          <w:bCs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1462119</wp:posOffset>
            </wp:positionH>
            <wp:positionV relativeFrom="line">
              <wp:posOffset>58365</wp:posOffset>
            </wp:positionV>
            <wp:extent cx="3000311" cy="686712"/>
            <wp:effectExtent l="0" t="0" r="0" b="0"/>
            <wp:wrapThrough wrapText="bothSides" distL="152400" distR="152400">
              <wp:wrapPolygon edited="1">
                <wp:start x="527" y="0"/>
                <wp:lineTo x="527" y="4424"/>
                <wp:lineTo x="359" y="4516"/>
                <wp:lineTo x="63" y="5161"/>
                <wp:lineTo x="21" y="6451"/>
                <wp:lineTo x="464" y="6636"/>
                <wp:lineTo x="337" y="7465"/>
                <wp:lineTo x="42" y="10138"/>
                <wp:lineTo x="21" y="12718"/>
                <wp:lineTo x="190" y="13916"/>
                <wp:lineTo x="570" y="14654"/>
                <wp:lineTo x="1455" y="14377"/>
                <wp:lineTo x="1962" y="13271"/>
                <wp:lineTo x="2320" y="11520"/>
                <wp:lineTo x="2573" y="8847"/>
                <wp:lineTo x="2595" y="5437"/>
                <wp:lineTo x="2447" y="4608"/>
                <wp:lineTo x="1920" y="4608"/>
                <wp:lineTo x="1835" y="8847"/>
                <wp:lineTo x="1645" y="11059"/>
                <wp:lineTo x="1329" y="12257"/>
                <wp:lineTo x="970" y="12350"/>
                <wp:lineTo x="844" y="11704"/>
                <wp:lineTo x="928" y="9216"/>
                <wp:lineTo x="1329" y="6267"/>
                <wp:lineTo x="1392" y="5069"/>
                <wp:lineTo x="1245" y="4608"/>
                <wp:lineTo x="527" y="4424"/>
                <wp:lineTo x="527" y="0"/>
                <wp:lineTo x="3270" y="0"/>
                <wp:lineTo x="3270" y="4516"/>
                <wp:lineTo x="3080" y="4700"/>
                <wp:lineTo x="2890" y="5253"/>
                <wp:lineTo x="2848" y="6451"/>
                <wp:lineTo x="3164" y="6636"/>
                <wp:lineTo x="2953" y="10322"/>
                <wp:lineTo x="2827" y="13640"/>
                <wp:lineTo x="2995" y="14469"/>
                <wp:lineTo x="3776" y="14469"/>
                <wp:lineTo x="4071" y="13732"/>
                <wp:lineTo x="4092" y="12442"/>
                <wp:lineTo x="3734" y="12257"/>
                <wp:lineTo x="4071" y="5622"/>
                <wp:lineTo x="3987" y="4700"/>
                <wp:lineTo x="3270" y="4516"/>
                <wp:lineTo x="3270" y="0"/>
                <wp:lineTo x="3818" y="0"/>
                <wp:lineTo x="3712" y="461"/>
                <wp:lineTo x="3649" y="2028"/>
                <wp:lineTo x="3776" y="2673"/>
                <wp:lineTo x="4303" y="2673"/>
                <wp:lineTo x="4514" y="1843"/>
                <wp:lineTo x="4514" y="184"/>
                <wp:lineTo x="3818" y="0"/>
                <wp:lineTo x="5632" y="0"/>
                <wp:lineTo x="5632" y="4424"/>
                <wp:lineTo x="5484" y="4516"/>
                <wp:lineTo x="5084" y="5161"/>
                <wp:lineTo x="4704" y="6636"/>
                <wp:lineTo x="4430" y="9308"/>
                <wp:lineTo x="4387" y="12350"/>
                <wp:lineTo x="4472" y="13363"/>
                <wp:lineTo x="4746" y="14377"/>
                <wp:lineTo x="5337" y="14654"/>
                <wp:lineTo x="5780" y="14008"/>
                <wp:lineTo x="5991" y="12902"/>
                <wp:lineTo x="6012" y="13732"/>
                <wp:lineTo x="6117" y="14469"/>
                <wp:lineTo x="6666" y="14654"/>
                <wp:lineTo x="7151" y="4608"/>
                <wp:lineTo x="6455" y="4516"/>
                <wp:lineTo x="6328" y="5069"/>
                <wp:lineTo x="6159" y="4700"/>
                <wp:lineTo x="6012" y="4623"/>
                <wp:lineTo x="6012" y="6636"/>
                <wp:lineTo x="6202" y="6728"/>
                <wp:lineTo x="5970" y="11704"/>
                <wp:lineTo x="5864" y="12165"/>
                <wp:lineTo x="5463" y="12442"/>
                <wp:lineTo x="5273" y="11981"/>
                <wp:lineTo x="5210" y="10322"/>
                <wp:lineTo x="5358" y="8018"/>
                <wp:lineTo x="5632" y="6820"/>
                <wp:lineTo x="6012" y="6636"/>
                <wp:lineTo x="6012" y="4623"/>
                <wp:lineTo x="5632" y="4424"/>
                <wp:lineTo x="5632" y="0"/>
                <wp:lineTo x="7699" y="0"/>
                <wp:lineTo x="7699" y="4424"/>
                <wp:lineTo x="7193" y="14654"/>
                <wp:lineTo x="7889" y="14746"/>
                <wp:lineTo x="7889" y="11797"/>
                <wp:lineTo x="8606" y="11704"/>
                <wp:lineTo x="9049" y="10875"/>
                <wp:lineTo x="9302" y="9493"/>
                <wp:lineTo x="9345" y="7189"/>
                <wp:lineTo x="9176" y="5714"/>
                <wp:lineTo x="8754" y="4608"/>
                <wp:lineTo x="7889" y="4457"/>
                <wp:lineTo x="8374" y="6912"/>
                <wp:lineTo x="8585" y="7373"/>
                <wp:lineTo x="8627" y="8663"/>
                <wp:lineTo x="8501" y="9308"/>
                <wp:lineTo x="7910" y="9585"/>
                <wp:lineTo x="7889" y="6820"/>
                <wp:lineTo x="8374" y="6912"/>
                <wp:lineTo x="7889" y="4457"/>
                <wp:lineTo x="7699" y="4424"/>
                <wp:lineTo x="7699" y="0"/>
                <wp:lineTo x="9661" y="0"/>
                <wp:lineTo x="9661" y="4424"/>
                <wp:lineTo x="9661" y="14746"/>
                <wp:lineTo x="10378" y="14746"/>
                <wp:lineTo x="10378" y="11612"/>
                <wp:lineTo x="10673" y="11612"/>
                <wp:lineTo x="11159" y="14561"/>
                <wp:lineTo x="12023" y="14746"/>
                <wp:lineTo x="11433" y="11244"/>
                <wp:lineTo x="11602" y="10783"/>
                <wp:lineTo x="11897" y="9308"/>
                <wp:lineTo x="11918" y="6820"/>
                <wp:lineTo x="11749" y="5622"/>
                <wp:lineTo x="11348" y="4608"/>
                <wp:lineTo x="10378" y="4502"/>
                <wp:lineTo x="10990" y="7004"/>
                <wp:lineTo x="11159" y="7281"/>
                <wp:lineTo x="11222" y="8479"/>
                <wp:lineTo x="11074" y="9216"/>
                <wp:lineTo x="10378" y="9400"/>
                <wp:lineTo x="10378" y="6912"/>
                <wp:lineTo x="10990" y="7004"/>
                <wp:lineTo x="10378" y="4502"/>
                <wp:lineTo x="9661" y="4424"/>
                <wp:lineTo x="9661" y="0"/>
                <wp:lineTo x="12298" y="0"/>
                <wp:lineTo x="12298" y="4424"/>
                <wp:lineTo x="12298" y="14746"/>
                <wp:lineTo x="14386" y="14746"/>
                <wp:lineTo x="14386" y="12350"/>
                <wp:lineTo x="13015" y="12350"/>
                <wp:lineTo x="13015" y="10691"/>
                <wp:lineTo x="14238" y="10691"/>
                <wp:lineTo x="14238" y="8387"/>
                <wp:lineTo x="13015" y="8387"/>
                <wp:lineTo x="13015" y="6820"/>
                <wp:lineTo x="14365" y="6820"/>
                <wp:lineTo x="14365" y="4424"/>
                <wp:lineTo x="12298" y="4424"/>
                <wp:lineTo x="12298" y="0"/>
                <wp:lineTo x="15441" y="0"/>
                <wp:lineTo x="15441" y="4239"/>
                <wp:lineTo x="15187" y="4516"/>
                <wp:lineTo x="14850" y="5530"/>
                <wp:lineTo x="14681" y="7004"/>
                <wp:lineTo x="14745" y="8940"/>
                <wp:lineTo x="15040" y="10046"/>
                <wp:lineTo x="15947" y="11151"/>
                <wp:lineTo x="16073" y="11704"/>
                <wp:lineTo x="16031" y="12350"/>
                <wp:lineTo x="15398" y="12350"/>
                <wp:lineTo x="14977" y="11336"/>
                <wp:lineTo x="14555" y="13271"/>
                <wp:lineTo x="15166" y="14654"/>
                <wp:lineTo x="16010" y="14930"/>
                <wp:lineTo x="16495" y="14193"/>
                <wp:lineTo x="16770" y="12810"/>
                <wp:lineTo x="16770" y="10414"/>
                <wp:lineTo x="16516" y="9216"/>
                <wp:lineTo x="15441" y="7741"/>
                <wp:lineTo x="15441" y="6820"/>
                <wp:lineTo x="15841" y="6636"/>
                <wp:lineTo x="16369" y="7557"/>
                <wp:lineTo x="16727" y="5530"/>
                <wp:lineTo x="16200" y="4424"/>
                <wp:lineTo x="15441" y="4239"/>
                <wp:lineTo x="15441" y="0"/>
                <wp:lineTo x="17803" y="0"/>
                <wp:lineTo x="17803" y="4239"/>
                <wp:lineTo x="17613" y="4424"/>
                <wp:lineTo x="17234" y="5345"/>
                <wp:lineTo x="17044" y="6912"/>
                <wp:lineTo x="17107" y="8940"/>
                <wp:lineTo x="17402" y="10046"/>
                <wp:lineTo x="18309" y="11151"/>
                <wp:lineTo x="18436" y="11704"/>
                <wp:lineTo x="18394" y="12350"/>
                <wp:lineTo x="17761" y="12350"/>
                <wp:lineTo x="17339" y="11336"/>
                <wp:lineTo x="16917" y="13271"/>
                <wp:lineTo x="17529" y="14654"/>
                <wp:lineTo x="17824" y="14750"/>
                <wp:lineTo x="17824" y="20552"/>
                <wp:lineTo x="17740" y="20736"/>
                <wp:lineTo x="17719" y="21473"/>
                <wp:lineTo x="17909" y="21566"/>
                <wp:lineTo x="17951" y="20736"/>
                <wp:lineTo x="17824" y="20552"/>
                <wp:lineTo x="17824" y="14750"/>
                <wp:lineTo x="18373" y="14930"/>
                <wp:lineTo x="18584" y="14609"/>
                <wp:lineTo x="18584" y="17326"/>
                <wp:lineTo x="18457" y="17511"/>
                <wp:lineTo x="18204" y="18801"/>
                <wp:lineTo x="18183" y="20736"/>
                <wp:lineTo x="18288" y="21473"/>
                <wp:lineTo x="18816" y="21566"/>
                <wp:lineTo x="18879" y="20828"/>
                <wp:lineTo x="18795" y="20828"/>
                <wp:lineTo x="18415" y="20920"/>
                <wp:lineTo x="18352" y="19262"/>
                <wp:lineTo x="18499" y="18248"/>
                <wp:lineTo x="18879" y="18156"/>
                <wp:lineTo x="18900" y="17511"/>
                <wp:lineTo x="18584" y="17326"/>
                <wp:lineTo x="18584" y="14609"/>
                <wp:lineTo x="18858" y="14193"/>
                <wp:lineTo x="19132" y="12810"/>
                <wp:lineTo x="19132" y="10414"/>
                <wp:lineTo x="18879" y="9216"/>
                <wp:lineTo x="17803" y="7741"/>
                <wp:lineTo x="17803" y="6820"/>
                <wp:lineTo x="18204" y="6636"/>
                <wp:lineTo x="18731" y="7557"/>
                <wp:lineTo x="19090" y="5530"/>
                <wp:lineTo x="18562" y="4424"/>
                <wp:lineTo x="17803" y="4239"/>
                <wp:lineTo x="17803" y="0"/>
                <wp:lineTo x="19427" y="0"/>
                <wp:lineTo x="19427" y="17326"/>
                <wp:lineTo x="19259" y="17603"/>
                <wp:lineTo x="19048" y="18709"/>
                <wp:lineTo x="19048" y="20920"/>
                <wp:lineTo x="19259" y="21658"/>
                <wp:lineTo x="19680" y="21381"/>
                <wp:lineTo x="19870" y="20368"/>
                <wp:lineTo x="19912" y="18524"/>
                <wp:lineTo x="19786" y="17603"/>
                <wp:lineTo x="19596" y="17456"/>
                <wp:lineTo x="19596" y="18063"/>
                <wp:lineTo x="19680" y="18248"/>
                <wp:lineTo x="19744" y="19722"/>
                <wp:lineTo x="19596" y="20828"/>
                <wp:lineTo x="19322" y="21013"/>
                <wp:lineTo x="19237" y="20736"/>
                <wp:lineTo x="19195" y="19169"/>
                <wp:lineTo x="19343" y="18156"/>
                <wp:lineTo x="19596" y="18063"/>
                <wp:lineTo x="19596" y="17456"/>
                <wp:lineTo x="19427" y="17326"/>
                <wp:lineTo x="19427" y="0"/>
                <wp:lineTo x="19512" y="0"/>
                <wp:lineTo x="19512" y="4424"/>
                <wp:lineTo x="19512" y="14746"/>
                <wp:lineTo x="20630" y="14746"/>
                <wp:lineTo x="20630" y="17326"/>
                <wp:lineTo x="20398" y="17787"/>
                <wp:lineTo x="20102" y="17418"/>
                <wp:lineTo x="20018" y="17879"/>
                <wp:lineTo x="20187" y="18063"/>
                <wp:lineTo x="20081" y="21473"/>
                <wp:lineTo x="20250" y="21658"/>
                <wp:lineTo x="20334" y="18893"/>
                <wp:lineTo x="20461" y="18248"/>
                <wp:lineTo x="20714" y="18063"/>
                <wp:lineTo x="20651" y="21473"/>
                <wp:lineTo x="20820" y="21658"/>
                <wp:lineTo x="20904" y="18893"/>
                <wp:lineTo x="21073" y="18156"/>
                <wp:lineTo x="21305" y="18156"/>
                <wp:lineTo x="21220" y="21658"/>
                <wp:lineTo x="21600" y="21658"/>
                <wp:lineTo x="21410" y="21381"/>
                <wp:lineTo x="21495" y="18616"/>
                <wp:lineTo x="21431" y="17511"/>
                <wp:lineTo x="21115" y="17418"/>
                <wp:lineTo x="20946" y="18063"/>
                <wp:lineTo x="20904" y="17695"/>
                <wp:lineTo x="20630" y="17326"/>
                <wp:lineTo x="20630" y="14746"/>
                <wp:lineTo x="21600" y="14746"/>
                <wp:lineTo x="21600" y="12350"/>
                <wp:lineTo x="20229" y="12350"/>
                <wp:lineTo x="20229" y="10691"/>
                <wp:lineTo x="21452" y="10691"/>
                <wp:lineTo x="21452" y="8387"/>
                <wp:lineTo x="20229" y="8387"/>
                <wp:lineTo x="20229" y="6820"/>
                <wp:lineTo x="21600" y="6820"/>
                <wp:lineTo x="21579" y="4516"/>
                <wp:lineTo x="19512" y="4424"/>
                <wp:lineTo x="19512" y="0"/>
                <wp:lineTo x="527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11" cy="6867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556DE7" w:rsidRDefault="00556DE7">
      <w:pPr>
        <w:pStyle w:val="Corps"/>
        <w:ind w:left="1416" w:firstLine="708"/>
        <w:jc w:val="center"/>
        <w:rPr>
          <w:b/>
          <w:bCs/>
          <w:sz w:val="20"/>
          <w:szCs w:val="20"/>
        </w:rPr>
      </w:pPr>
    </w:p>
    <w:p w:rsidR="005059D8" w:rsidRDefault="005059D8">
      <w:pPr>
        <w:pStyle w:val="Corps"/>
        <w:ind w:left="1416" w:firstLine="708"/>
        <w:jc w:val="center"/>
        <w:rPr>
          <w:b/>
          <w:bCs/>
          <w:sz w:val="20"/>
          <w:szCs w:val="20"/>
        </w:rPr>
      </w:pPr>
    </w:p>
    <w:p w:rsidR="00556DE7" w:rsidRDefault="00556DE7">
      <w:pPr>
        <w:pStyle w:val="Corps"/>
        <w:ind w:left="6372" w:firstLine="708"/>
        <w:jc w:val="center"/>
        <w:rPr>
          <w:b/>
          <w:bCs/>
          <w:sz w:val="20"/>
          <w:szCs w:val="20"/>
        </w:rPr>
      </w:pPr>
    </w:p>
    <w:p w:rsidR="00556DE7" w:rsidRDefault="005059D8" w:rsidP="005059D8">
      <w:pPr>
        <w:pStyle w:val="Corps"/>
        <w:ind w:left="6372" w:firstLine="708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Communiqué de Presse</w:t>
      </w:r>
    </w:p>
    <w:p w:rsidR="00556DE7" w:rsidRDefault="009A134E">
      <w:pPr>
        <w:pStyle w:val="Corps"/>
        <w:ind w:left="6372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0"/>
          <w:szCs w:val="20"/>
        </w:rPr>
        <w:t xml:space="preserve">Paris le </w:t>
      </w:r>
      <w:r w:rsidR="009C3F9C">
        <w:rPr>
          <w:b/>
          <w:bCs/>
          <w:sz w:val="20"/>
          <w:szCs w:val="20"/>
        </w:rPr>
        <w:t>1</w:t>
      </w:r>
      <w:r w:rsidR="009C3F9C" w:rsidRPr="009C3F9C">
        <w:rPr>
          <w:b/>
          <w:bCs/>
          <w:sz w:val="20"/>
          <w:szCs w:val="20"/>
          <w:vertAlign w:val="superscript"/>
        </w:rPr>
        <w:t>er</w:t>
      </w:r>
      <w:r w:rsidR="009C3F9C">
        <w:rPr>
          <w:b/>
          <w:bCs/>
          <w:sz w:val="20"/>
          <w:szCs w:val="20"/>
        </w:rPr>
        <w:t xml:space="preserve"> juillet</w:t>
      </w:r>
      <w:r w:rsidR="005B16C9">
        <w:rPr>
          <w:b/>
          <w:bCs/>
          <w:sz w:val="20"/>
          <w:szCs w:val="20"/>
        </w:rPr>
        <w:t xml:space="preserve"> 2015</w:t>
      </w:r>
    </w:p>
    <w:p w:rsidR="00556DE7" w:rsidRDefault="00556DE7" w:rsidP="008B223A">
      <w:pPr>
        <w:pStyle w:val="Corps"/>
        <w:rPr>
          <w:b/>
          <w:bCs/>
          <w:sz w:val="28"/>
          <w:szCs w:val="28"/>
        </w:rPr>
      </w:pPr>
    </w:p>
    <w:p w:rsidR="00556DE7" w:rsidRDefault="009A134E">
      <w:pPr>
        <w:pStyle w:val="Corps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pt-PT"/>
        </w:rPr>
        <w:t xml:space="preserve">Viapresse </w:t>
      </w:r>
      <w:r w:rsidR="00E7538F">
        <w:rPr>
          <w:b/>
          <w:bCs/>
          <w:sz w:val="28"/>
          <w:szCs w:val="28"/>
          <w:lang w:val="pt-PT"/>
        </w:rPr>
        <w:t xml:space="preserve">annonce </w:t>
      </w:r>
      <w:r w:rsidR="000B1F82">
        <w:rPr>
          <w:b/>
          <w:bCs/>
          <w:sz w:val="28"/>
          <w:szCs w:val="28"/>
          <w:lang w:val="pt-PT"/>
        </w:rPr>
        <w:t xml:space="preserve">engager une nouvelle phase dans son développement avec </w:t>
      </w:r>
      <w:r w:rsidR="00B9341D">
        <w:rPr>
          <w:b/>
          <w:bCs/>
          <w:sz w:val="28"/>
          <w:szCs w:val="28"/>
          <w:lang w:val="pt-PT"/>
        </w:rPr>
        <w:t xml:space="preserve">le lancement de l’application MyViapresse dédiée aux lecteurs </w:t>
      </w:r>
      <w:r w:rsidR="00C529E3">
        <w:rPr>
          <w:b/>
          <w:bCs/>
          <w:sz w:val="28"/>
          <w:szCs w:val="28"/>
          <w:lang w:val="pt-PT"/>
        </w:rPr>
        <w:t xml:space="preserve"> de presse et env</w:t>
      </w:r>
      <w:r w:rsidR="000B1F82">
        <w:rPr>
          <w:b/>
          <w:bCs/>
          <w:sz w:val="28"/>
          <w:szCs w:val="28"/>
          <w:lang w:val="pt-PT"/>
        </w:rPr>
        <w:t>isage un transfert de ses actions sur Alternext</w:t>
      </w:r>
    </w:p>
    <w:p w:rsidR="00556DE7" w:rsidRDefault="00556DE7" w:rsidP="000E07DA">
      <w:pPr>
        <w:pStyle w:val="Corps"/>
        <w:jc w:val="both"/>
        <w:rPr>
          <w:b/>
          <w:bCs/>
          <w:sz w:val="28"/>
          <w:szCs w:val="28"/>
        </w:rPr>
      </w:pPr>
    </w:p>
    <w:p w:rsidR="000E07DA" w:rsidRPr="000E07DA" w:rsidRDefault="00D50011" w:rsidP="00D50011">
      <w:pPr>
        <w:pStyle w:val="Corps"/>
        <w:spacing w:line="360" w:lineRule="auto"/>
        <w:ind w:left="284"/>
        <w:jc w:val="both"/>
        <w:rPr>
          <w:rFonts w:ascii="Trebuchet MS"/>
        </w:rPr>
      </w:pPr>
      <w:r>
        <w:rPr>
          <w:rFonts w:ascii="Trebuchet MS"/>
        </w:rPr>
        <w:t xml:space="preserve">La </w:t>
      </w:r>
      <w:r w:rsidR="000B1F82">
        <w:rPr>
          <w:rFonts w:ascii="Trebuchet MS"/>
        </w:rPr>
        <w:t>soci</w:t>
      </w:r>
      <w:r w:rsidR="000B1F82">
        <w:rPr>
          <w:rFonts w:ascii="Trebuchet MS"/>
        </w:rPr>
        <w:t>é</w:t>
      </w:r>
      <w:r w:rsidR="000B1F82">
        <w:rPr>
          <w:rFonts w:ascii="Trebuchet MS"/>
        </w:rPr>
        <w:t>t</w:t>
      </w:r>
      <w:r w:rsidR="000B1F82">
        <w:rPr>
          <w:rFonts w:ascii="Trebuchet MS"/>
        </w:rPr>
        <w:t>é</w:t>
      </w:r>
      <w:r w:rsidR="000B1F82">
        <w:rPr>
          <w:rFonts w:ascii="Trebuchet MS"/>
        </w:rPr>
        <w:t xml:space="preserve"> </w:t>
      </w:r>
      <w:r w:rsidR="00DD778C">
        <w:rPr>
          <w:rFonts w:ascii="Trebuchet MS"/>
        </w:rPr>
        <w:t>lance une nouvelle application qui offrira une exp</w:t>
      </w:r>
      <w:r w:rsidR="00DD778C">
        <w:rPr>
          <w:rFonts w:ascii="Trebuchet MS"/>
        </w:rPr>
        <w:t>é</w:t>
      </w:r>
      <w:r w:rsidR="00DD778C">
        <w:rPr>
          <w:rFonts w:ascii="Trebuchet MS"/>
        </w:rPr>
        <w:t>rience enrichie de lecture avec des services de d</w:t>
      </w:r>
      <w:r w:rsidR="00DD778C">
        <w:rPr>
          <w:rFonts w:ascii="Trebuchet MS"/>
        </w:rPr>
        <w:t>é</w:t>
      </w:r>
      <w:r w:rsidR="00DD778C">
        <w:rPr>
          <w:rFonts w:ascii="Trebuchet MS"/>
        </w:rPr>
        <w:t xml:space="preserve">couverte, partage, </w:t>
      </w:r>
      <w:proofErr w:type="spellStart"/>
      <w:r w:rsidR="00DD778C">
        <w:rPr>
          <w:rFonts w:ascii="Trebuchet MS"/>
        </w:rPr>
        <w:t>taggage</w:t>
      </w:r>
      <w:proofErr w:type="spellEnd"/>
      <w:r w:rsidR="00DD778C">
        <w:rPr>
          <w:rFonts w:ascii="Trebuchet MS"/>
        </w:rPr>
        <w:t>, archivage</w:t>
      </w:r>
      <w:r w:rsidR="00DD778C">
        <w:rPr>
          <w:rFonts w:ascii="Trebuchet MS"/>
        </w:rPr>
        <w:t>…</w:t>
      </w:r>
      <w:r>
        <w:rPr>
          <w:rFonts w:ascii="Trebuchet MS"/>
        </w:rPr>
        <w:t xml:space="preserve">. Cette application </w:t>
      </w:r>
      <w:r w:rsidR="009F1572" w:rsidRPr="009F1572">
        <w:rPr>
          <w:rFonts w:ascii="Trebuchet MS"/>
        </w:rPr>
        <w:t>va non seu</w:t>
      </w:r>
      <w:r w:rsidR="00B9341D">
        <w:rPr>
          <w:rFonts w:ascii="Trebuchet MS"/>
        </w:rPr>
        <w:t>lement permettre de renforcer</w:t>
      </w:r>
      <w:r w:rsidR="009F1572" w:rsidRPr="009F1572">
        <w:rPr>
          <w:rFonts w:ascii="Trebuchet MS"/>
        </w:rPr>
        <w:t xml:space="preserve"> la position concurrentielle de la soci</w:t>
      </w:r>
      <w:r w:rsidR="009F1572" w:rsidRPr="009F1572">
        <w:rPr>
          <w:rFonts w:ascii="Trebuchet MS"/>
        </w:rPr>
        <w:t>é</w:t>
      </w:r>
      <w:r w:rsidR="009F1572" w:rsidRPr="009F1572">
        <w:rPr>
          <w:rFonts w:ascii="Trebuchet MS"/>
        </w:rPr>
        <w:t>t</w:t>
      </w:r>
      <w:r w:rsidR="009F1572" w:rsidRPr="009F1572">
        <w:rPr>
          <w:rFonts w:ascii="Trebuchet MS"/>
        </w:rPr>
        <w:t>é</w:t>
      </w:r>
      <w:r w:rsidR="009F1572" w:rsidRPr="009F1572">
        <w:rPr>
          <w:rFonts w:ascii="Trebuchet MS"/>
        </w:rPr>
        <w:t xml:space="preserve"> sur son activit</w:t>
      </w:r>
      <w:r w:rsidR="009F1572" w:rsidRPr="009F1572">
        <w:rPr>
          <w:rFonts w:ascii="Trebuchet MS"/>
        </w:rPr>
        <w:t>é</w:t>
      </w:r>
      <w:r w:rsidR="009F1572" w:rsidRPr="009F1572">
        <w:rPr>
          <w:rFonts w:ascii="Trebuchet MS"/>
        </w:rPr>
        <w:t xml:space="preserve"> historique </w:t>
      </w:r>
      <w:r w:rsidR="002F7E96">
        <w:rPr>
          <w:rFonts w:ascii="Trebuchet MS"/>
        </w:rPr>
        <w:t xml:space="preserve">mais </w:t>
      </w:r>
      <w:r w:rsidR="002F7E96">
        <w:rPr>
          <w:rFonts w:ascii="Trebuchet MS"/>
        </w:rPr>
        <w:t>é</w:t>
      </w:r>
      <w:r w:rsidR="002F7E96">
        <w:rPr>
          <w:rFonts w:ascii="Trebuchet MS"/>
        </w:rPr>
        <w:t xml:space="preserve">galement de </w:t>
      </w:r>
      <w:r w:rsidR="009F1572" w:rsidRPr="009F1572">
        <w:rPr>
          <w:rFonts w:ascii="Trebuchet MS"/>
        </w:rPr>
        <w:t xml:space="preserve"> </w:t>
      </w:r>
      <w:r w:rsidR="004E6827">
        <w:rPr>
          <w:rFonts w:ascii="Trebuchet MS"/>
        </w:rPr>
        <w:t>signer de nouveaux partenariats.</w:t>
      </w:r>
    </w:p>
    <w:p w:rsidR="00556DE7" w:rsidRDefault="000E07DA" w:rsidP="00C670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00" w:line="360" w:lineRule="auto"/>
        <w:ind w:left="284"/>
        <w:jc w:val="both"/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</w:pPr>
      <w:r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Cot</w:t>
      </w:r>
      <w:r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e sur le March</w:t>
      </w:r>
      <w:r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Libre depuis 2006, </w:t>
      </w:r>
      <w:r w:rsidR="004E6827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l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a soci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t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</w:t>
      </w:r>
      <w:proofErr w:type="spellStart"/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Viapresse</w:t>
      </w:r>
      <w:proofErr w:type="spellEnd"/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souhaite</w:t>
      </w:r>
      <w:r w:rsidR="004E6827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, </w:t>
      </w:r>
      <w:r w:rsidR="004E6827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à</w:t>
      </w:r>
      <w:r w:rsidR="004E6827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l</w:t>
      </w:r>
      <w:r w:rsidR="004E6827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’</w:t>
      </w:r>
      <w:r w:rsidR="004E6827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occasion du lancement de </w:t>
      </w:r>
      <w:proofErr w:type="spellStart"/>
      <w:r w:rsidR="004E6827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MyViapresse</w:t>
      </w:r>
      <w:proofErr w:type="spellEnd"/>
      <w:r w:rsidR="004E6827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,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se transf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rer sur </w:t>
      </w:r>
      <w:proofErr w:type="spellStart"/>
      <w:r w:rsidR="00C529E3"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Alternext</w:t>
      </w:r>
      <w:proofErr w:type="spellEnd"/>
      <w:r w:rsidR="00C529E3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,</w:t>
      </w:r>
      <w:r w:rsidR="00C529E3"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march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r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gul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="00C529E3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d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="00C34604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di</w:t>
      </w:r>
      <w:r w:rsidR="00C34604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au PME/ETI. En effet, la soci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t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souhaite am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liorer la 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liquidit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de ses titres, 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accroitre sa visibilit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et sa notori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t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et 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ventuellement acc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der au march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 xml:space="preserve"> secondaire pour financer son d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é</w:t>
      </w:r>
      <w:r w:rsidRPr="000E07DA"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  <w:t>veloppement.</w:t>
      </w:r>
    </w:p>
    <w:p w:rsidR="00C6707D" w:rsidRDefault="00C6707D" w:rsidP="00C670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00" w:line="360" w:lineRule="auto"/>
        <w:ind w:left="284"/>
        <w:jc w:val="both"/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</w:pPr>
    </w:p>
    <w:p w:rsidR="00C6707D" w:rsidRPr="00C6707D" w:rsidRDefault="00C6707D" w:rsidP="00C670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00" w:line="360" w:lineRule="auto"/>
        <w:ind w:left="284"/>
        <w:jc w:val="both"/>
        <w:rPr>
          <w:rFonts w:ascii="Trebuchet MS" w:eastAsia="Calibri" w:hAnsi="Calibri" w:cs="Calibri"/>
          <w:color w:val="000000"/>
          <w:sz w:val="22"/>
          <w:szCs w:val="22"/>
          <w:u w:color="000000"/>
          <w:lang w:val="fr-FR" w:eastAsia="fr-FR"/>
        </w:rPr>
      </w:pPr>
    </w:p>
    <w:p w:rsidR="00556DE7" w:rsidRPr="00C6707D" w:rsidRDefault="009A134E">
      <w:pPr>
        <w:pStyle w:val="Corps"/>
        <w:spacing w:after="0" w:line="240" w:lineRule="auto"/>
        <w:ind w:left="284"/>
        <w:rPr>
          <w:sz w:val="18"/>
          <w:szCs w:val="18"/>
        </w:rPr>
      </w:pPr>
      <w:r w:rsidRPr="00C6707D">
        <w:rPr>
          <w:rFonts w:ascii="Trebuchet MS"/>
          <w:sz w:val="18"/>
          <w:szCs w:val="18"/>
        </w:rPr>
        <w:t>Contact</w:t>
      </w:r>
      <w:r w:rsidRPr="00C6707D">
        <w:rPr>
          <w:rFonts w:hAnsi="Trebuchet MS"/>
          <w:sz w:val="18"/>
          <w:szCs w:val="18"/>
        </w:rPr>
        <w:t> </w:t>
      </w:r>
      <w:r w:rsidRPr="00C6707D">
        <w:rPr>
          <w:rFonts w:ascii="Trebuchet MS"/>
          <w:sz w:val="18"/>
          <w:szCs w:val="18"/>
          <w:lang w:val="nl-NL"/>
        </w:rPr>
        <w:t>:</w:t>
      </w:r>
      <w:r w:rsidRPr="00C6707D">
        <w:rPr>
          <w:rFonts w:ascii="Trebuchet MS"/>
          <w:sz w:val="18"/>
          <w:szCs w:val="18"/>
          <w:lang w:val="nl-NL"/>
        </w:rPr>
        <w:tab/>
      </w:r>
      <w:proofErr w:type="spellStart"/>
      <w:r w:rsidRPr="00C6707D">
        <w:rPr>
          <w:rFonts w:ascii="Trebuchet MS"/>
          <w:sz w:val="18"/>
          <w:szCs w:val="18"/>
          <w:lang w:val="nl-NL"/>
        </w:rPr>
        <w:t>Yelloe</w:t>
      </w:r>
      <w:proofErr w:type="spellEnd"/>
      <w:r w:rsidRPr="00C6707D">
        <w:rPr>
          <w:rFonts w:ascii="Trebuchet MS"/>
          <w:sz w:val="18"/>
          <w:szCs w:val="18"/>
          <w:lang w:val="nl-NL"/>
        </w:rPr>
        <w:t xml:space="preserve"> Finance</w:t>
      </w:r>
    </w:p>
    <w:p w:rsidR="00556DE7" w:rsidRPr="00C6707D" w:rsidRDefault="009A134E" w:rsidP="00A3661C">
      <w:pPr>
        <w:pStyle w:val="Corps"/>
        <w:spacing w:after="0" w:line="240" w:lineRule="auto"/>
        <w:ind w:left="708" w:firstLine="708"/>
        <w:rPr>
          <w:sz w:val="18"/>
          <w:szCs w:val="18"/>
        </w:rPr>
      </w:pPr>
      <w:r w:rsidRPr="00C6707D">
        <w:rPr>
          <w:rFonts w:ascii="Trebuchet MS"/>
          <w:sz w:val="18"/>
          <w:szCs w:val="18"/>
        </w:rPr>
        <w:t>Isabelle BLAIZE</w:t>
      </w:r>
    </w:p>
    <w:p w:rsidR="00556DE7" w:rsidRPr="00C6707D" w:rsidRDefault="009A134E" w:rsidP="00A3661C">
      <w:pPr>
        <w:pStyle w:val="Corps"/>
        <w:spacing w:after="0" w:line="240" w:lineRule="auto"/>
        <w:ind w:left="1416"/>
        <w:rPr>
          <w:sz w:val="18"/>
          <w:szCs w:val="18"/>
        </w:rPr>
      </w:pPr>
      <w:r w:rsidRPr="00C6707D">
        <w:rPr>
          <w:rFonts w:ascii="Trebuchet MS"/>
          <w:sz w:val="18"/>
          <w:szCs w:val="18"/>
        </w:rPr>
        <w:t>33 (00) 6 83 20 67 96</w:t>
      </w:r>
    </w:p>
    <w:p w:rsidR="00651B2B" w:rsidRPr="00C6707D" w:rsidRDefault="00BE6AB7" w:rsidP="00C6707D">
      <w:pPr>
        <w:pStyle w:val="Corps"/>
        <w:spacing w:after="0" w:line="240" w:lineRule="auto"/>
        <w:ind w:left="708" w:firstLine="708"/>
        <w:rPr>
          <w:rFonts w:ascii="Trebuchet MS"/>
          <w:sz w:val="18"/>
          <w:szCs w:val="18"/>
          <w:lang w:val="nl-NL"/>
        </w:rPr>
      </w:pPr>
      <w:hyperlink r:id="rId9" w:history="1">
        <w:r w:rsidR="00651B2B" w:rsidRPr="00C6707D">
          <w:rPr>
            <w:rStyle w:val="Lienhypertexte"/>
            <w:rFonts w:ascii="Trebuchet MS"/>
            <w:sz w:val="18"/>
            <w:szCs w:val="18"/>
            <w:lang w:val="nl-NL"/>
          </w:rPr>
          <w:t>isabelleblaize@yelloefinance.fr</w:t>
        </w:r>
      </w:hyperlink>
    </w:p>
    <w:p w:rsidR="00651B2B" w:rsidRDefault="00651B2B" w:rsidP="00A3661C">
      <w:pPr>
        <w:pStyle w:val="Corps"/>
        <w:spacing w:after="0" w:line="240" w:lineRule="auto"/>
        <w:ind w:left="708" w:firstLine="708"/>
        <w:rPr>
          <w:rFonts w:ascii="Trebuchet MS"/>
          <w:lang w:val="nl-NL"/>
        </w:rPr>
      </w:pPr>
    </w:p>
    <w:p w:rsidR="00651B2B" w:rsidRPr="0000558F" w:rsidRDefault="003F6ED1" w:rsidP="00651B2B">
      <w:pPr>
        <w:pStyle w:val="Corps"/>
        <w:spacing w:after="0" w:line="240" w:lineRule="auto"/>
        <w:rPr>
          <w:rFonts w:ascii="Trebuchet MS"/>
          <w:lang w:val="nl-NL"/>
        </w:rPr>
      </w:pPr>
      <w:r w:rsidRPr="0000558F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B000D1" wp14:editId="7B1BF3CA">
                <wp:simplePos x="0" y="0"/>
                <wp:positionH relativeFrom="column">
                  <wp:posOffset>3294380</wp:posOffset>
                </wp:positionH>
                <wp:positionV relativeFrom="paragraph">
                  <wp:posOffset>308610</wp:posOffset>
                </wp:positionV>
                <wp:extent cx="2592705" cy="1403985"/>
                <wp:effectExtent l="0" t="0" r="17145" b="2032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58F" w:rsidRPr="00C6707D" w:rsidRDefault="0000558F" w:rsidP="0000558F">
                            <w:pPr>
                              <w:jc w:val="both"/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707D"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fr-FR"/>
                              </w:rPr>
                              <w:t xml:space="preserve">A propos de </w:t>
                            </w:r>
                            <w:proofErr w:type="spellStart"/>
                            <w:r w:rsidRPr="00C6707D"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fr-FR"/>
                              </w:rPr>
                              <w:t>Yelloe</w:t>
                            </w:r>
                            <w:proofErr w:type="spellEnd"/>
                            <w:r w:rsidRPr="00C6707D"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fr-FR"/>
                              </w:rPr>
                              <w:t xml:space="preserve"> finance</w:t>
                            </w:r>
                          </w:p>
                          <w:p w:rsidR="0000558F" w:rsidRPr="00C6707D" w:rsidRDefault="007F6EE3" w:rsidP="005059D8">
                            <w:pPr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 w:rsidRPr="00C6707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>Yelloe</w:t>
                            </w:r>
                            <w:proofErr w:type="spellEnd"/>
                            <w:r w:rsidRPr="00C6707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 xml:space="preserve"> Finance, conseil</w:t>
                            </w:r>
                            <w:r w:rsidR="005059D8" w:rsidRPr="00C6707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 xml:space="preserve"> en</w:t>
                            </w:r>
                            <w:r w:rsidR="005059D8" w:rsidRPr="00C6707D">
                              <w:rPr>
                                <w:rFonts w:ascii="Trebuchet MS" w:hAnsi="Trebuchet MS"/>
                                <w:spacing w:val="-2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5059D8" w:rsidRPr="00C6707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>investissement financier et Listing Sponsor</w:t>
                            </w:r>
                            <w:r w:rsidR="009D479B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9.4pt;margin-top:24.3pt;width:204.1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" strokecolor="white [3212]">
                <v:textbox style="mso-fit-shape-to-text:t">
                  <w:txbxContent>
                    <w:p w:rsidR="0000558F" w:rsidRPr="00C6707D" w:rsidRDefault="0000558F" w:rsidP="0000558F">
                      <w:pPr>
                        <w:jc w:val="both"/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fr-FR"/>
                        </w:rPr>
                      </w:pPr>
                      <w:r w:rsidRPr="00C6707D"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fr-FR"/>
                        </w:rPr>
                        <w:t xml:space="preserve">A propos de </w:t>
                      </w:r>
                      <w:proofErr w:type="spellStart"/>
                      <w:r w:rsidRPr="00C6707D"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fr-FR"/>
                        </w:rPr>
                        <w:t>Yelloe</w:t>
                      </w:r>
                      <w:proofErr w:type="spellEnd"/>
                      <w:r w:rsidRPr="00C6707D"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fr-FR"/>
                        </w:rPr>
                        <w:t xml:space="preserve"> finance</w:t>
                      </w:r>
                    </w:p>
                    <w:p w:rsidR="0000558F" w:rsidRPr="00C6707D" w:rsidRDefault="007F6EE3" w:rsidP="005059D8">
                      <w:pPr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 w:rsidRPr="00C6707D"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  <w:t>Yelloe</w:t>
                      </w:r>
                      <w:proofErr w:type="spellEnd"/>
                      <w:r w:rsidRPr="00C6707D"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  <w:t xml:space="preserve"> Finance, conseil</w:t>
                      </w:r>
                      <w:r w:rsidR="005059D8" w:rsidRPr="00C6707D"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  <w:t xml:space="preserve"> en</w:t>
                      </w:r>
                      <w:r w:rsidR="005059D8" w:rsidRPr="00C6707D">
                        <w:rPr>
                          <w:rFonts w:ascii="Trebuchet MS" w:hAnsi="Trebuchet MS"/>
                          <w:spacing w:val="-2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5059D8" w:rsidRPr="00C6707D"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  <w:t>investissement financier et Listing Sponsor</w:t>
                      </w:r>
                      <w:r w:rsidR="009D479B"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0558F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ED77D" wp14:editId="4AFDABAE">
                <wp:simplePos x="0" y="0"/>
                <wp:positionH relativeFrom="column">
                  <wp:posOffset>181610</wp:posOffset>
                </wp:positionH>
                <wp:positionV relativeFrom="paragraph">
                  <wp:posOffset>306850</wp:posOffset>
                </wp:positionV>
                <wp:extent cx="2592705" cy="1403985"/>
                <wp:effectExtent l="0" t="0" r="17145" b="139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58F" w:rsidRPr="00C6707D" w:rsidRDefault="0000558F" w:rsidP="0000558F">
                            <w:pPr>
                              <w:jc w:val="both"/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707D"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fr-FR"/>
                              </w:rPr>
                              <w:t xml:space="preserve">A propos de </w:t>
                            </w:r>
                            <w:proofErr w:type="spellStart"/>
                            <w:r w:rsidRPr="00C6707D"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fr-FR"/>
                              </w:rPr>
                              <w:t>Viapresse</w:t>
                            </w:r>
                            <w:proofErr w:type="spellEnd"/>
                          </w:p>
                          <w:p w:rsidR="0000558F" w:rsidRPr="00C6707D" w:rsidRDefault="0000558F" w:rsidP="0000558F">
                            <w:pPr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 w:rsidRPr="00C6707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>Viapresse</w:t>
                            </w:r>
                            <w:proofErr w:type="spellEnd"/>
                            <w:r w:rsidRPr="00C6707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 xml:space="preserve"> est le spécialiste français de la commercialisation de publications de presse (magazines, périodiques, journaux, etc.) sur internet, par abonnement </w:t>
                            </w:r>
                            <w:r w:rsidR="00C34604" w:rsidRPr="00C6707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 xml:space="preserve">(850 titres) </w:t>
                            </w:r>
                            <w:r w:rsidRPr="00C6707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>ou par le biais de la v</w:t>
                            </w:r>
                            <w:r w:rsidR="00C34604" w:rsidRPr="00C6707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>ente au numéro (4000 titres)</w:t>
                            </w:r>
                            <w:r w:rsidR="00C6707D" w:rsidRPr="00C6707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4.3pt;margin-top:24.15pt;width:204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" strokecolor="white [3212]">
                <v:textbox style="mso-fit-shape-to-text:t">
                  <w:txbxContent>
                    <w:p w:rsidR="0000558F" w:rsidRPr="00C6707D" w:rsidRDefault="0000558F" w:rsidP="0000558F">
                      <w:pPr>
                        <w:jc w:val="both"/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fr-FR"/>
                        </w:rPr>
                      </w:pPr>
                      <w:r w:rsidRPr="00C6707D"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fr-FR"/>
                        </w:rPr>
                        <w:t>A propos de Viapresse</w:t>
                      </w:r>
                    </w:p>
                    <w:p w:rsidR="0000558F" w:rsidRPr="00C6707D" w:rsidRDefault="0000558F" w:rsidP="0000558F">
                      <w:pPr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</w:pPr>
                      <w:r w:rsidRPr="00C6707D"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  <w:t xml:space="preserve">Viapresse est le spécialiste français de la commercialisation de publications de presse (magazines, périodiques, journaux, etc.) sur internet, par abonnement </w:t>
                      </w:r>
                      <w:r w:rsidR="00C34604" w:rsidRPr="00C6707D"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  <w:t xml:space="preserve">(850 titres) </w:t>
                      </w:r>
                      <w:r w:rsidRPr="00C6707D"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  <w:t>ou par le biais de la v</w:t>
                      </w:r>
                      <w:r w:rsidR="00C34604" w:rsidRPr="00C6707D"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  <w:t>ente au numéro (4000 titres)</w:t>
                      </w:r>
                      <w:r w:rsidR="00C6707D" w:rsidRPr="00C6707D">
                        <w:rPr>
                          <w:rFonts w:ascii="Trebuchet MS" w:hAnsi="Trebuchet MS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1B2B" w:rsidRPr="0000558F">
      <w:footerReference w:type="default" r:id="rId10"/>
      <w:pgSz w:w="11900" w:h="16840"/>
      <w:pgMar w:top="1417" w:right="1133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AB7" w:rsidRDefault="00BE6AB7">
      <w:r>
        <w:separator/>
      </w:r>
    </w:p>
  </w:endnote>
  <w:endnote w:type="continuationSeparator" w:id="0">
    <w:p w:rsidR="00BE6AB7" w:rsidRDefault="00BE6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E8" w:rsidRPr="009923E8" w:rsidRDefault="009923E8" w:rsidP="009923E8">
    <w:pPr>
      <w:pStyle w:val="Pieddepage"/>
      <w:pBdr>
        <w:left w:val="single" w:sz="2" w:space="1" w:color="FFFFFF"/>
      </w:pBdr>
      <w:tabs>
        <w:tab w:val="center" w:pos="4565"/>
        <w:tab w:val="right" w:pos="9130"/>
      </w:tabs>
      <w:rPr>
        <w:rFonts w:ascii="Trebuchet MS" w:hAnsi="Trebuchet MS"/>
        <w:b/>
        <w:bCs/>
        <w:noProof/>
        <w:lang w:val="fr-FR"/>
      </w:rPr>
    </w:pPr>
    <w:r w:rsidRPr="009923E8">
      <w:rPr>
        <w:rFonts w:ascii="Trebuchet MS" w:hAnsi="Trebuchet MS"/>
        <w:noProof/>
        <w:lang w:val="fr-FR"/>
      </w:rPr>
      <w:tab/>
    </w:r>
  </w:p>
  <w:p w:rsidR="009923E8" w:rsidRPr="009923E8" w:rsidRDefault="009923E8" w:rsidP="009923E8">
    <w:pPr>
      <w:pStyle w:val="Pieddepage"/>
      <w:pBdr>
        <w:left w:val="single" w:sz="2" w:space="1" w:color="FFFFFF"/>
      </w:pBdr>
      <w:jc w:val="center"/>
      <w:rPr>
        <w:rFonts w:ascii="Trebuchet MS" w:hAnsi="Trebuchet MS"/>
        <w:sz w:val="16"/>
        <w:szCs w:val="16"/>
        <w:lang w:val="fr-FR"/>
      </w:rPr>
    </w:pPr>
  </w:p>
  <w:p w:rsidR="009923E8" w:rsidRPr="009923E8" w:rsidRDefault="009923E8" w:rsidP="009923E8">
    <w:pPr>
      <w:pStyle w:val="Pieddepage"/>
      <w:pBdr>
        <w:left w:val="single" w:sz="2" w:space="1" w:color="FFFFFF"/>
      </w:pBdr>
      <w:jc w:val="center"/>
      <w:rPr>
        <w:rFonts w:ascii="Trebuchet MS" w:hAnsi="Trebuchet MS"/>
        <w:sz w:val="14"/>
        <w:szCs w:val="14"/>
        <w:lang w:val="fr-FR"/>
      </w:rPr>
    </w:pPr>
    <w:r w:rsidRPr="009923E8">
      <w:rPr>
        <w:rFonts w:ascii="Trebuchet MS" w:hAnsi="Trebuchet MS"/>
        <w:sz w:val="14"/>
        <w:szCs w:val="14"/>
        <w:lang w:val="fr-FR"/>
      </w:rPr>
      <w:t>VIAPRESSE (SA au capital de 38 400 euros) – 7 Impasse Marie Blanche – 75018 Paris</w:t>
    </w:r>
  </w:p>
  <w:p w:rsidR="009923E8" w:rsidRPr="009923E8" w:rsidRDefault="009923E8" w:rsidP="009923E8">
    <w:pPr>
      <w:pStyle w:val="Pieddepage"/>
      <w:pBdr>
        <w:left w:val="single" w:sz="2" w:space="1" w:color="FFFFFF"/>
      </w:pBdr>
      <w:jc w:val="center"/>
      <w:rPr>
        <w:rFonts w:ascii="Trebuchet MS" w:hAnsi="Trebuchet MS"/>
        <w:noProof/>
        <w:lang w:val="fr-FR"/>
      </w:rPr>
    </w:pPr>
    <w:r w:rsidRPr="009923E8">
      <w:rPr>
        <w:rFonts w:ascii="Trebuchet MS" w:hAnsi="Trebuchet MS"/>
        <w:sz w:val="14"/>
        <w:szCs w:val="14"/>
        <w:lang w:val="fr-FR"/>
      </w:rPr>
      <w:t xml:space="preserve">RCS Paris B 415 280 627 – </w:t>
    </w:r>
    <w:proofErr w:type="spellStart"/>
    <w:r w:rsidRPr="009923E8">
      <w:rPr>
        <w:rFonts w:ascii="Trebuchet MS" w:hAnsi="Trebuchet MS"/>
        <w:sz w:val="14"/>
        <w:szCs w:val="14"/>
        <w:lang w:val="fr-FR"/>
      </w:rPr>
      <w:t>n°TVA</w:t>
    </w:r>
    <w:proofErr w:type="spellEnd"/>
    <w:r w:rsidRPr="009923E8">
      <w:rPr>
        <w:rFonts w:ascii="Trebuchet MS" w:hAnsi="Trebuchet MS"/>
        <w:sz w:val="14"/>
        <w:szCs w:val="14"/>
        <w:lang w:val="fr-FR"/>
      </w:rPr>
      <w:t xml:space="preserve"> intracommunautaire FR 834 152 80 627 – Code APE </w:t>
    </w:r>
    <w:smartTag w:uri="urn:schemas-microsoft-com:office:smarttags" w:element="metricconverter">
      <w:smartTagPr>
        <w:attr w:name="ProductID" w:val="741 G"/>
      </w:smartTagPr>
      <w:r w:rsidRPr="009923E8">
        <w:rPr>
          <w:rFonts w:ascii="Trebuchet MS" w:hAnsi="Trebuchet MS"/>
          <w:sz w:val="14"/>
          <w:szCs w:val="14"/>
          <w:lang w:val="fr-FR"/>
        </w:rPr>
        <w:t>741 G</w:t>
      </w:r>
    </w:smartTag>
    <w:r w:rsidRPr="009923E8">
      <w:rPr>
        <w:rFonts w:ascii="Trebuchet MS" w:hAnsi="Trebuchet MS"/>
        <w:sz w:val="14"/>
        <w:szCs w:val="14"/>
        <w:lang w:val="fr-FR"/>
      </w:rPr>
      <w:t xml:space="preserve"> – Siret 415 280 627 000 27</w:t>
    </w:r>
  </w:p>
  <w:p w:rsidR="00556DE7" w:rsidRPr="009923E8" w:rsidRDefault="00556DE7">
    <w:pPr>
      <w:pStyle w:val="En-tte"/>
      <w:rPr>
        <w:rFonts w:ascii="Trebuchet MS" w:hAnsi="Trebuchet M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AB7" w:rsidRDefault="00BE6AB7">
      <w:r>
        <w:separator/>
      </w:r>
    </w:p>
  </w:footnote>
  <w:footnote w:type="continuationSeparator" w:id="0">
    <w:p w:rsidR="00BE6AB7" w:rsidRDefault="00BE6A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0092"/>
    <w:multiLevelType w:val="multilevel"/>
    <w:tmpl w:val="1194E17A"/>
    <w:styleLink w:val="List13"/>
    <w:lvl w:ilvl="0">
      <w:numFmt w:val="bullet"/>
      <w:lvlText w:val="-"/>
      <w:lvlJc w:val="left"/>
      <w:pPr>
        <w:tabs>
          <w:tab w:val="num" w:pos="211"/>
        </w:tabs>
        <w:ind w:left="211" w:hanging="211"/>
      </w:pPr>
      <w:rPr>
        <w:color w:val="000000"/>
        <w:position w:val="0"/>
        <w:sz w:val="21"/>
        <w:szCs w:val="21"/>
        <w:u w:color="000000"/>
      </w:rPr>
    </w:lvl>
    <w:lvl w:ilvl="1">
      <w:start w:val="1"/>
      <w:numFmt w:val="bullet"/>
      <w:lvlText w:val="-"/>
      <w:lvlJc w:val="left"/>
      <w:pPr>
        <w:tabs>
          <w:tab w:val="num" w:pos="460"/>
        </w:tabs>
        <w:ind w:left="460" w:hanging="220"/>
      </w:pPr>
      <w:rPr>
        <w:color w:val="000000"/>
        <w:position w:val="0"/>
        <w:sz w:val="22"/>
        <w:szCs w:val="22"/>
        <w:u w:color="000000"/>
      </w:rPr>
    </w:lvl>
    <w:lvl w:ilvl="2">
      <w:start w:val="1"/>
      <w:numFmt w:val="bullet"/>
      <w:lvlText w:val="-"/>
      <w:lvlJc w:val="left"/>
      <w:pPr>
        <w:tabs>
          <w:tab w:val="num" w:pos="700"/>
        </w:tabs>
        <w:ind w:left="700" w:hanging="220"/>
      </w:pPr>
      <w:rPr>
        <w:color w:val="000000"/>
        <w:position w:val="0"/>
        <w:sz w:val="22"/>
        <w:szCs w:val="22"/>
        <w:u w:color="000000"/>
      </w:rPr>
    </w:lvl>
    <w:lvl w:ilvl="3">
      <w:start w:val="1"/>
      <w:numFmt w:val="bullet"/>
      <w:lvlText w:val="-"/>
      <w:lvlJc w:val="left"/>
      <w:pPr>
        <w:tabs>
          <w:tab w:val="num" w:pos="940"/>
        </w:tabs>
        <w:ind w:left="940" w:hanging="220"/>
      </w:pPr>
      <w:rPr>
        <w:color w:val="000000"/>
        <w:position w:val="0"/>
        <w:sz w:val="22"/>
        <w:szCs w:val="22"/>
        <w:u w:color="000000"/>
      </w:rPr>
    </w:lvl>
    <w:lvl w:ilvl="4">
      <w:start w:val="1"/>
      <w:numFmt w:val="bullet"/>
      <w:lvlText w:val="-"/>
      <w:lvlJc w:val="left"/>
      <w:pPr>
        <w:tabs>
          <w:tab w:val="num" w:pos="1180"/>
        </w:tabs>
        <w:ind w:left="1180" w:hanging="220"/>
      </w:pPr>
      <w:rPr>
        <w:color w:val="000000"/>
        <w:position w:val="0"/>
        <w:sz w:val="22"/>
        <w:szCs w:val="22"/>
        <w:u w:color="000000"/>
      </w:rPr>
    </w:lvl>
    <w:lvl w:ilvl="5">
      <w:start w:val="1"/>
      <w:numFmt w:val="bullet"/>
      <w:lvlText w:val="-"/>
      <w:lvlJc w:val="left"/>
      <w:pPr>
        <w:tabs>
          <w:tab w:val="num" w:pos="1420"/>
        </w:tabs>
        <w:ind w:left="1420" w:hanging="220"/>
      </w:pPr>
      <w:rPr>
        <w:color w:val="000000"/>
        <w:position w:val="0"/>
        <w:sz w:val="22"/>
        <w:szCs w:val="22"/>
        <w:u w:color="000000"/>
      </w:rPr>
    </w:lvl>
    <w:lvl w:ilvl="6">
      <w:start w:val="1"/>
      <w:numFmt w:val="bullet"/>
      <w:lvlText w:val="-"/>
      <w:lvlJc w:val="left"/>
      <w:pPr>
        <w:tabs>
          <w:tab w:val="num" w:pos="1660"/>
        </w:tabs>
        <w:ind w:left="1660" w:hanging="220"/>
      </w:pPr>
      <w:rPr>
        <w:color w:val="000000"/>
        <w:position w:val="0"/>
        <w:sz w:val="22"/>
        <w:szCs w:val="22"/>
        <w:u w:color="000000"/>
      </w:rPr>
    </w:lvl>
    <w:lvl w:ilvl="7">
      <w:start w:val="1"/>
      <w:numFmt w:val="bullet"/>
      <w:lvlText w:val="-"/>
      <w:lvlJc w:val="left"/>
      <w:pPr>
        <w:tabs>
          <w:tab w:val="num" w:pos="1900"/>
        </w:tabs>
        <w:ind w:left="1900" w:hanging="220"/>
      </w:pPr>
      <w:rPr>
        <w:color w:val="000000"/>
        <w:position w:val="0"/>
        <w:sz w:val="22"/>
        <w:szCs w:val="22"/>
        <w:u w:color="000000"/>
      </w:rPr>
    </w:lvl>
    <w:lvl w:ilvl="8">
      <w:start w:val="1"/>
      <w:numFmt w:val="bullet"/>
      <w:lvlText w:val="-"/>
      <w:lvlJc w:val="left"/>
      <w:pPr>
        <w:tabs>
          <w:tab w:val="num" w:pos="2140"/>
        </w:tabs>
        <w:ind w:left="2140" w:hanging="220"/>
      </w:pPr>
      <w:rPr>
        <w:color w:val="000000"/>
        <w:position w:val="0"/>
        <w:sz w:val="22"/>
        <w:szCs w:val="22"/>
        <w:u w:color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56DE7"/>
    <w:rsid w:val="0000558F"/>
    <w:rsid w:val="00010F41"/>
    <w:rsid w:val="00055471"/>
    <w:rsid w:val="00092487"/>
    <w:rsid w:val="00094044"/>
    <w:rsid w:val="000B1F82"/>
    <w:rsid w:val="000E07DA"/>
    <w:rsid w:val="0018720F"/>
    <w:rsid w:val="001D7F6C"/>
    <w:rsid w:val="002C57A1"/>
    <w:rsid w:val="002E202B"/>
    <w:rsid w:val="002F7E96"/>
    <w:rsid w:val="00316D6E"/>
    <w:rsid w:val="0034466F"/>
    <w:rsid w:val="003626B4"/>
    <w:rsid w:val="003F6ED1"/>
    <w:rsid w:val="003F7CAC"/>
    <w:rsid w:val="004E6827"/>
    <w:rsid w:val="005059D8"/>
    <w:rsid w:val="00556DE7"/>
    <w:rsid w:val="00574497"/>
    <w:rsid w:val="005B16C9"/>
    <w:rsid w:val="00651B2B"/>
    <w:rsid w:val="007F6EE3"/>
    <w:rsid w:val="00830D01"/>
    <w:rsid w:val="00884A87"/>
    <w:rsid w:val="008B223A"/>
    <w:rsid w:val="00935C06"/>
    <w:rsid w:val="009923E8"/>
    <w:rsid w:val="009A134E"/>
    <w:rsid w:val="009C3F9C"/>
    <w:rsid w:val="009D479B"/>
    <w:rsid w:val="009F1572"/>
    <w:rsid w:val="00A3661C"/>
    <w:rsid w:val="00AD3311"/>
    <w:rsid w:val="00B46C98"/>
    <w:rsid w:val="00B9341D"/>
    <w:rsid w:val="00BC44FF"/>
    <w:rsid w:val="00BD2D3A"/>
    <w:rsid w:val="00BE6AB7"/>
    <w:rsid w:val="00C34604"/>
    <w:rsid w:val="00C529E3"/>
    <w:rsid w:val="00C6707D"/>
    <w:rsid w:val="00CD07D6"/>
    <w:rsid w:val="00D50011"/>
    <w:rsid w:val="00D74D19"/>
    <w:rsid w:val="00DA1B48"/>
    <w:rsid w:val="00DD778C"/>
    <w:rsid w:val="00E7538F"/>
    <w:rsid w:val="00ED5B10"/>
    <w:rsid w:val="00F8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orpsA">
    <w:name w:val="Corps A"/>
    <w:rsid w:val="009F1572"/>
    <w:pPr>
      <w:spacing w:after="240" w:line="312" w:lineRule="auto"/>
      <w:jc w:val="both"/>
    </w:pPr>
    <w:rPr>
      <w:rFonts w:hAnsi="Arial Unicode MS" w:cs="Arial Unicode MS"/>
      <w:color w:val="222222"/>
      <w:sz w:val="21"/>
      <w:szCs w:val="21"/>
      <w:u w:color="222222"/>
    </w:rPr>
  </w:style>
  <w:style w:type="numbering" w:customStyle="1" w:styleId="List13">
    <w:name w:val="List 13"/>
    <w:basedOn w:val="Aucuneliste"/>
    <w:rsid w:val="009F1572"/>
    <w:pPr>
      <w:numPr>
        <w:numId w:val="1"/>
      </w:numPr>
    </w:pPr>
  </w:style>
  <w:style w:type="paragraph" w:styleId="Pieddepage">
    <w:name w:val="footer"/>
    <w:basedOn w:val="Normal"/>
    <w:link w:val="PieddepageCar"/>
    <w:uiPriority w:val="99"/>
    <w:unhideWhenUsed/>
    <w:rsid w:val="00992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23E8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5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58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orpsA">
    <w:name w:val="Corps A"/>
    <w:rsid w:val="009F1572"/>
    <w:pPr>
      <w:spacing w:after="240" w:line="312" w:lineRule="auto"/>
      <w:jc w:val="both"/>
    </w:pPr>
    <w:rPr>
      <w:rFonts w:hAnsi="Arial Unicode MS" w:cs="Arial Unicode MS"/>
      <w:color w:val="222222"/>
      <w:sz w:val="21"/>
      <w:szCs w:val="21"/>
      <w:u w:color="222222"/>
    </w:rPr>
  </w:style>
  <w:style w:type="numbering" w:customStyle="1" w:styleId="List13">
    <w:name w:val="List 13"/>
    <w:basedOn w:val="Aucuneliste"/>
    <w:rsid w:val="009F1572"/>
    <w:pPr>
      <w:numPr>
        <w:numId w:val="1"/>
      </w:numPr>
    </w:pPr>
  </w:style>
  <w:style w:type="paragraph" w:styleId="Pieddepage">
    <w:name w:val="footer"/>
    <w:basedOn w:val="Normal"/>
    <w:link w:val="PieddepageCar"/>
    <w:uiPriority w:val="99"/>
    <w:unhideWhenUsed/>
    <w:rsid w:val="00992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23E8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5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58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sabelleblaize@yelloefinance.fr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6</cp:revision>
  <cp:lastPrinted>2015-06-30T10:06:00Z</cp:lastPrinted>
  <dcterms:created xsi:type="dcterms:W3CDTF">2015-06-29T14:38:00Z</dcterms:created>
  <dcterms:modified xsi:type="dcterms:W3CDTF">2015-06-30T10:06:00Z</dcterms:modified>
</cp:coreProperties>
</file>